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EB" w:rsidRPr="00914E01" w:rsidRDefault="00614FEB" w:rsidP="004144C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2"/>
          <w:szCs w:val="22"/>
        </w:rPr>
        <w:t>С</w:t>
      </w:r>
      <w:r>
        <w:rPr>
          <w:rFonts w:cs="Arial"/>
          <w:b/>
          <w:sz w:val="20"/>
          <w:szCs w:val="20"/>
        </w:rPr>
        <w:t xml:space="preserve">ОГЛАШЕНИЕ ОБ ОРГАНИЗАЦИИ ДОСУГА РЕБЕНКА </w:t>
      </w:r>
    </w:p>
    <w:p w:rsidR="00614FEB" w:rsidRDefault="00614FEB" w:rsidP="004144C6">
      <w:pPr>
        <w:spacing w:after="120"/>
        <w:jc w:val="center"/>
        <w:rPr>
          <w:b/>
          <w:sz w:val="22"/>
        </w:rPr>
      </w:pPr>
    </w:p>
    <w:p w:rsidR="00614FEB" w:rsidRDefault="00614FEB" w:rsidP="00914E01">
      <w:pPr>
        <w:rPr>
          <w:rFonts w:cs="Arial"/>
          <w:b/>
          <w:sz w:val="20"/>
          <w:szCs w:val="20"/>
        </w:rPr>
      </w:pPr>
    </w:p>
    <w:p w:rsidR="00614FEB" w:rsidRDefault="00614FEB">
      <w:pPr>
        <w:jc w:val="center"/>
        <w:rPr>
          <w:rFonts w:cs="Arial"/>
          <w:b/>
          <w:sz w:val="20"/>
          <w:szCs w:val="20"/>
        </w:rPr>
      </w:pPr>
    </w:p>
    <w:p w:rsidR="00614FEB" w:rsidRDefault="00614FEB">
      <w:pPr>
        <w:jc w:val="both"/>
        <w:rPr>
          <w:rFonts w:cs="Arial"/>
          <w:b/>
          <w:sz w:val="20"/>
          <w:szCs w:val="20"/>
        </w:rPr>
      </w:pPr>
      <w:r w:rsidRPr="00A92EF5">
        <w:rPr>
          <w:rFonts w:cs="Arial"/>
          <w:b/>
          <w:sz w:val="20"/>
          <w:szCs w:val="20"/>
        </w:rPr>
        <w:t xml:space="preserve">г. Санкт-Петербург                                                             </w:t>
      </w:r>
      <w:r w:rsidRPr="00A92EF5">
        <w:rPr>
          <w:rFonts w:cs="Arial"/>
          <w:b/>
          <w:sz w:val="20"/>
          <w:szCs w:val="20"/>
        </w:rPr>
        <w:tab/>
      </w:r>
      <w:r w:rsidRPr="00A92EF5">
        <w:rPr>
          <w:rFonts w:cs="Arial"/>
          <w:b/>
          <w:sz w:val="20"/>
          <w:szCs w:val="20"/>
        </w:rPr>
        <w:tab/>
      </w:r>
      <w:r w:rsidRPr="00A92EF5">
        <w:rPr>
          <w:rFonts w:cs="Arial"/>
          <w:b/>
          <w:sz w:val="20"/>
          <w:szCs w:val="20"/>
        </w:rPr>
        <w:tab/>
        <w:t xml:space="preserve">                «____»  _______________ 201</w:t>
      </w:r>
      <w:r w:rsidR="00D41D30">
        <w:rPr>
          <w:rFonts w:cs="Arial"/>
          <w:b/>
          <w:sz w:val="20"/>
          <w:szCs w:val="20"/>
        </w:rPr>
        <w:t>8</w:t>
      </w:r>
      <w:r w:rsidRPr="00A92EF5">
        <w:rPr>
          <w:rFonts w:cs="Arial"/>
          <w:b/>
          <w:sz w:val="20"/>
          <w:szCs w:val="20"/>
        </w:rPr>
        <w:t>г.</w:t>
      </w:r>
    </w:p>
    <w:p w:rsidR="00614FEB" w:rsidRDefault="00614FEB">
      <w:pPr>
        <w:jc w:val="both"/>
        <w:rPr>
          <w:rFonts w:cs="Arial"/>
          <w:b/>
          <w:sz w:val="20"/>
          <w:szCs w:val="20"/>
        </w:rPr>
      </w:pPr>
    </w:p>
    <w:p w:rsidR="00614FEB" w:rsidRDefault="00614FEB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ООО «Клуб Умный малыш»</w:t>
      </w:r>
      <w:r>
        <w:rPr>
          <w:rFonts w:cs="Arial"/>
          <w:sz w:val="20"/>
          <w:szCs w:val="20"/>
        </w:rPr>
        <w:t xml:space="preserve">, именуемое в дальнейшем «Организация», в лице генерального директора </w:t>
      </w:r>
      <w:proofErr w:type="spellStart"/>
      <w:r>
        <w:rPr>
          <w:rFonts w:cs="Arial"/>
          <w:sz w:val="20"/>
          <w:szCs w:val="20"/>
        </w:rPr>
        <w:t>Мосиной</w:t>
      </w:r>
      <w:proofErr w:type="spellEnd"/>
      <w:r>
        <w:rPr>
          <w:rFonts w:cs="Arial"/>
          <w:sz w:val="20"/>
          <w:szCs w:val="20"/>
        </w:rPr>
        <w:t xml:space="preserve"> Ольги </w:t>
      </w:r>
      <w:proofErr w:type="spellStart"/>
      <w:r>
        <w:rPr>
          <w:rFonts w:cs="Arial"/>
          <w:sz w:val="20"/>
          <w:szCs w:val="20"/>
        </w:rPr>
        <w:t>Несторовны</w:t>
      </w:r>
      <w:proofErr w:type="spellEnd"/>
      <w:r>
        <w:rPr>
          <w:rFonts w:cs="Arial"/>
          <w:sz w:val="20"/>
          <w:szCs w:val="20"/>
        </w:rPr>
        <w:t>, действующего на основании Устава, с одной стороны,</w:t>
      </w:r>
    </w:p>
    <w:p w:rsidR="00614FEB" w:rsidRDefault="00614FEB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и </w:t>
      </w:r>
      <w:r>
        <w:rPr>
          <w:rFonts w:cs="Arial"/>
          <w:b/>
          <w:sz w:val="20"/>
          <w:szCs w:val="20"/>
        </w:rPr>
        <w:t>г-н (</w:t>
      </w:r>
      <w:proofErr w:type="spellStart"/>
      <w:r>
        <w:rPr>
          <w:rFonts w:cs="Arial"/>
          <w:b/>
          <w:sz w:val="20"/>
          <w:szCs w:val="20"/>
        </w:rPr>
        <w:t>жа</w:t>
      </w:r>
      <w:proofErr w:type="spellEnd"/>
      <w:r>
        <w:rPr>
          <w:rFonts w:cs="Arial"/>
          <w:b/>
          <w:sz w:val="20"/>
          <w:szCs w:val="20"/>
        </w:rPr>
        <w:t>) ______________________________________________________________________</w:t>
      </w:r>
      <w:r>
        <w:rPr>
          <w:rFonts w:cs="Arial"/>
          <w:sz w:val="20"/>
          <w:szCs w:val="20"/>
        </w:rPr>
        <w:t>, именуемы</w:t>
      </w:r>
      <w:proofErr w:type="gramStart"/>
      <w:r>
        <w:rPr>
          <w:rFonts w:cs="Arial"/>
          <w:sz w:val="20"/>
          <w:szCs w:val="20"/>
        </w:rPr>
        <w:t>й(</w:t>
      </w:r>
      <w:proofErr w:type="spellStart"/>
      <w:proofErr w:type="gramEnd"/>
      <w:r>
        <w:rPr>
          <w:rFonts w:cs="Arial"/>
          <w:sz w:val="20"/>
          <w:szCs w:val="20"/>
        </w:rPr>
        <w:t>ая</w:t>
      </w:r>
      <w:proofErr w:type="spellEnd"/>
      <w:r>
        <w:rPr>
          <w:rFonts w:cs="Arial"/>
          <w:sz w:val="20"/>
          <w:szCs w:val="20"/>
        </w:rPr>
        <w:t>) в дальнейшем «Заказчик» (родитель, законный представитель), с другой стороны,</w:t>
      </w:r>
    </w:p>
    <w:p w:rsidR="00614FEB" w:rsidRDefault="00614FEB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а вместе именуемые «Стороны», заключили настоящее соглашение о нижеследующем:</w:t>
      </w:r>
    </w:p>
    <w:p w:rsidR="00614FEB" w:rsidRDefault="00614FEB">
      <w:pPr>
        <w:rPr>
          <w:rFonts w:cs="Arial"/>
          <w:sz w:val="20"/>
          <w:szCs w:val="20"/>
        </w:rPr>
      </w:pPr>
    </w:p>
    <w:p w:rsidR="00614FEB" w:rsidRDefault="00614FE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</w:t>
      </w:r>
    </w:p>
    <w:p w:rsidR="00614FEB" w:rsidRDefault="00614FE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ТЕРМИНЫ И ОПРЕДЕЛЕНИЯ</w:t>
      </w:r>
    </w:p>
    <w:p w:rsidR="00614FEB" w:rsidRDefault="00614FEB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</w:t>
      </w:r>
      <w:r>
        <w:rPr>
          <w:rFonts w:cs="Arial"/>
          <w:b/>
          <w:sz w:val="20"/>
          <w:szCs w:val="20"/>
        </w:rPr>
        <w:t>Организация</w:t>
      </w:r>
      <w:r>
        <w:rPr>
          <w:rFonts w:cs="Arial"/>
          <w:sz w:val="20"/>
          <w:szCs w:val="20"/>
        </w:rPr>
        <w:t xml:space="preserve">» - ООО «Детский Центр Умный малыш» является частным детским садом, осуществляющим свою деятельность на основании образовательной лицензии № 2099, настоящая лицензия предоставлена решением распоряжения Комитета по образованию от 30 августа 2016 года № 2396-р, </w:t>
      </w:r>
      <w:r w:rsidRPr="00A92EF5">
        <w:rPr>
          <w:rFonts w:cs="Arial"/>
          <w:sz w:val="20"/>
          <w:szCs w:val="20"/>
        </w:rPr>
        <w:t>санитарно-эпидемиологического заключения №</w:t>
      </w:r>
      <w:r>
        <w:rPr>
          <w:rFonts w:cs="Arial"/>
          <w:sz w:val="20"/>
          <w:szCs w:val="20"/>
        </w:rPr>
        <w:t xml:space="preserve"> 78.01.07.000.М.000187.05.15 от 25.05.2015 года</w:t>
      </w:r>
      <w:r w:rsidRPr="00A92EF5">
        <w:rPr>
          <w:rFonts w:cs="Arial"/>
          <w:sz w:val="20"/>
          <w:szCs w:val="20"/>
        </w:rPr>
        <w:t>;</w:t>
      </w:r>
    </w:p>
    <w:p w:rsidR="00614FEB" w:rsidRDefault="00614FEB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</w:t>
      </w:r>
      <w:r>
        <w:rPr>
          <w:rFonts w:cs="Arial"/>
          <w:b/>
          <w:sz w:val="20"/>
          <w:szCs w:val="20"/>
        </w:rPr>
        <w:t>Заказчик</w:t>
      </w:r>
      <w:r>
        <w:rPr>
          <w:rFonts w:cs="Arial"/>
          <w:sz w:val="20"/>
          <w:szCs w:val="20"/>
        </w:rPr>
        <w:t>» - Родитель/законный представитель/опекун, физическое лицо, заключающий настоящее соглашение в интересах ребенка;</w:t>
      </w:r>
    </w:p>
    <w:p w:rsidR="00614FEB" w:rsidRDefault="00614FEB" w:rsidP="005D684C">
      <w:pPr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</w:t>
      </w:r>
      <w:r>
        <w:rPr>
          <w:rFonts w:cs="Arial"/>
          <w:b/>
          <w:sz w:val="20"/>
          <w:szCs w:val="20"/>
        </w:rPr>
        <w:t>Помещение</w:t>
      </w:r>
      <w:r>
        <w:rPr>
          <w:rFonts w:cs="Arial"/>
          <w:sz w:val="20"/>
          <w:szCs w:val="20"/>
        </w:rPr>
        <w:t xml:space="preserve">» - недвижимое имущество, принадлежащее Исполнителю на праве собственности или аренды, соответствующее требованиям  </w:t>
      </w:r>
      <w:proofErr w:type="spellStart"/>
      <w:r>
        <w:rPr>
          <w:rFonts w:cs="Arial"/>
          <w:sz w:val="20"/>
          <w:szCs w:val="20"/>
        </w:rPr>
        <w:t>СанПиН</w:t>
      </w:r>
      <w:proofErr w:type="spellEnd"/>
      <w:r>
        <w:rPr>
          <w:rFonts w:cs="Arial"/>
          <w:sz w:val="20"/>
          <w:szCs w:val="20"/>
        </w:rPr>
        <w:t xml:space="preserve"> и пожарной безопасности для целей, предусмотренных настоящим соглашением;</w:t>
      </w:r>
      <w:r w:rsidRPr="005D684C">
        <w:rPr>
          <w:rFonts w:cs="Arial"/>
          <w:sz w:val="20"/>
          <w:szCs w:val="20"/>
        </w:rPr>
        <w:t xml:space="preserve"> </w:t>
      </w:r>
    </w:p>
    <w:p w:rsidR="00614FEB" w:rsidRPr="00EB72CA" w:rsidRDefault="00614FEB" w:rsidP="005D684C">
      <w:pPr>
        <w:ind w:firstLine="540"/>
        <w:jc w:val="both"/>
        <w:rPr>
          <w:sz w:val="20"/>
          <w:szCs w:val="20"/>
        </w:rPr>
      </w:pPr>
      <w:r w:rsidRPr="00047519">
        <w:rPr>
          <w:b/>
          <w:sz w:val="20"/>
          <w:szCs w:val="20"/>
        </w:rPr>
        <w:t>«Услуги»-</w:t>
      </w:r>
      <w:r>
        <w:rPr>
          <w:sz w:val="20"/>
          <w:szCs w:val="20"/>
        </w:rPr>
        <w:t xml:space="preserve"> комплекс мероприятий, проводимых Организацией в интересах Заказчика, для осуществления функций ухода, присмотра и проведения Образовательной программы для ребенка, в отношении которого заключено данное соглашение.</w:t>
      </w:r>
    </w:p>
    <w:p w:rsidR="00614FEB" w:rsidRPr="00EB72CA" w:rsidRDefault="00614FEB" w:rsidP="00EB72CA">
      <w:pPr>
        <w:ind w:firstLine="540"/>
        <w:rPr>
          <w:sz w:val="20"/>
          <w:szCs w:val="20"/>
          <w:lang w:eastAsia="ru-RU"/>
        </w:rPr>
      </w:pPr>
      <w:r w:rsidRPr="00EB72CA">
        <w:rPr>
          <w:sz w:val="20"/>
          <w:szCs w:val="20"/>
        </w:rPr>
        <w:t>«</w:t>
      </w:r>
      <w:r w:rsidRPr="00EB72CA">
        <w:rPr>
          <w:b/>
          <w:sz w:val="20"/>
          <w:szCs w:val="20"/>
        </w:rPr>
        <w:t>Образовательная программа</w:t>
      </w:r>
      <w:r>
        <w:rPr>
          <w:sz w:val="20"/>
          <w:szCs w:val="20"/>
        </w:rPr>
        <w:t xml:space="preserve">» </w:t>
      </w:r>
      <w:r w:rsidRPr="00EB72CA">
        <w:rPr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>
        <w:rPr>
          <w:color w:val="000000"/>
          <w:sz w:val="20"/>
          <w:szCs w:val="20"/>
          <w:shd w:val="clear" w:color="auto" w:fill="FFFFFF"/>
          <w:lang w:eastAsia="ru-RU"/>
        </w:rPr>
        <w:t xml:space="preserve"> Программа дошкольного образования 2100- </w:t>
      </w:r>
      <w:r w:rsidRPr="00EB72CA">
        <w:rPr>
          <w:color w:val="000000"/>
          <w:sz w:val="20"/>
          <w:szCs w:val="20"/>
          <w:shd w:val="clear" w:color="auto" w:fill="FFFFFF"/>
          <w:lang w:eastAsia="ru-RU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614FEB" w:rsidRDefault="00614FEB" w:rsidP="005D684C">
      <w:pPr>
        <w:ind w:firstLine="540"/>
        <w:jc w:val="both"/>
        <w:rPr>
          <w:rFonts w:cs="Arial"/>
          <w:sz w:val="20"/>
          <w:szCs w:val="20"/>
        </w:rPr>
      </w:pPr>
      <w:r w:rsidRPr="0094435D">
        <w:rPr>
          <w:b/>
          <w:sz w:val="20"/>
          <w:szCs w:val="20"/>
        </w:rPr>
        <w:t xml:space="preserve">«Дополнительное образование» </w:t>
      </w:r>
      <w:r>
        <w:rPr>
          <w:sz w:val="20"/>
          <w:szCs w:val="20"/>
        </w:rPr>
        <w:t xml:space="preserve">- </w:t>
      </w:r>
      <w:r w:rsidRPr="00EB72CA">
        <w:rPr>
          <w:sz w:val="20"/>
          <w:szCs w:val="20"/>
        </w:rPr>
        <w:t>комплекс развивающих занятий, направленных на интеллектуальное</w:t>
      </w:r>
      <w:r>
        <w:rPr>
          <w:rFonts w:cs="Arial"/>
          <w:sz w:val="20"/>
          <w:szCs w:val="20"/>
        </w:rPr>
        <w:t xml:space="preserve">, творческое и физическое развитие ребенка, проводимых с детьми персоналом организации. Занятия проводятся по следующим направлениям: развивающие игры по системе </w:t>
      </w:r>
      <w:proofErr w:type="spellStart"/>
      <w:r>
        <w:rPr>
          <w:rFonts w:cs="Arial"/>
          <w:sz w:val="20"/>
          <w:szCs w:val="20"/>
        </w:rPr>
        <w:t>Монтессори</w:t>
      </w:r>
      <w:proofErr w:type="spellEnd"/>
      <w:r>
        <w:rPr>
          <w:rFonts w:cs="Arial"/>
          <w:sz w:val="20"/>
          <w:szCs w:val="20"/>
        </w:rPr>
        <w:t xml:space="preserve">, мир музыки, мир живописи, мир вокруг нас с максимальной общей продолжительностью не более трех часов. По желанию Заказчика занятия организовываются с перерывами разной продолжительности. </w:t>
      </w:r>
      <w:r w:rsidRPr="00B20E4F">
        <w:rPr>
          <w:rFonts w:cs="Arial"/>
          <w:sz w:val="20"/>
          <w:szCs w:val="20"/>
        </w:rPr>
        <w:t>В течение указанных перерывов персонал организации осуществляет уход за ребенком в соответствии с п. 4.2. Соглашения</w:t>
      </w:r>
      <w:r>
        <w:rPr>
          <w:rFonts w:cs="Arial"/>
          <w:sz w:val="20"/>
          <w:szCs w:val="20"/>
        </w:rPr>
        <w:t xml:space="preserve">.  </w:t>
      </w:r>
    </w:p>
    <w:p w:rsidR="00614FEB" w:rsidRDefault="00614FEB">
      <w:pPr>
        <w:ind w:firstLine="540"/>
        <w:jc w:val="both"/>
        <w:rPr>
          <w:rFonts w:cs="Arial"/>
          <w:sz w:val="20"/>
          <w:szCs w:val="20"/>
        </w:rPr>
      </w:pPr>
    </w:p>
    <w:p w:rsidR="00614FEB" w:rsidRDefault="00614FEB">
      <w:pPr>
        <w:ind w:firstLine="540"/>
        <w:jc w:val="both"/>
        <w:rPr>
          <w:rFonts w:cs="Arial"/>
          <w:sz w:val="20"/>
          <w:szCs w:val="20"/>
        </w:rPr>
      </w:pPr>
    </w:p>
    <w:p w:rsidR="00614FEB" w:rsidRDefault="00614FEB">
      <w:pPr>
        <w:ind w:firstLine="540"/>
        <w:jc w:val="both"/>
        <w:rPr>
          <w:rFonts w:cs="Arial"/>
          <w:sz w:val="20"/>
          <w:szCs w:val="20"/>
        </w:rPr>
      </w:pPr>
    </w:p>
    <w:p w:rsidR="00614FEB" w:rsidRDefault="00614FEB">
      <w:pPr>
        <w:numPr>
          <w:ilvl w:val="0"/>
          <w:numId w:val="3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ПРЕДМЕТ СОГЛАШЕНИЯ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В соответствии с </w:t>
      </w:r>
      <w:r w:rsidRPr="00047519">
        <w:rPr>
          <w:sz w:val="20"/>
          <w:szCs w:val="20"/>
        </w:rPr>
        <w:t xml:space="preserve">настоящим </w:t>
      </w:r>
      <w:r>
        <w:rPr>
          <w:sz w:val="20"/>
          <w:szCs w:val="20"/>
        </w:rPr>
        <w:t>Соглашением</w:t>
      </w:r>
      <w:r w:rsidRPr="00047519">
        <w:rPr>
          <w:sz w:val="20"/>
          <w:szCs w:val="20"/>
        </w:rPr>
        <w:t xml:space="preserve"> Организация обязуется организовать для ребенка </w:t>
      </w:r>
      <w:r>
        <w:rPr>
          <w:sz w:val="20"/>
          <w:szCs w:val="20"/>
        </w:rPr>
        <w:t xml:space="preserve">уход, присмотр, </w:t>
      </w:r>
      <w:r w:rsidRPr="00047519">
        <w:rPr>
          <w:sz w:val="20"/>
          <w:szCs w:val="20"/>
        </w:rPr>
        <w:t>образовательный процесс</w:t>
      </w:r>
      <w:r>
        <w:rPr>
          <w:sz w:val="20"/>
          <w:szCs w:val="20"/>
        </w:rPr>
        <w:t xml:space="preserve">, в соответствии с образовательной </w:t>
      </w:r>
      <w:r w:rsidRPr="00B20E4F">
        <w:rPr>
          <w:sz w:val="20"/>
          <w:szCs w:val="20"/>
        </w:rPr>
        <w:t>программой,</w:t>
      </w:r>
      <w:r>
        <w:rPr>
          <w:sz w:val="20"/>
          <w:szCs w:val="20"/>
        </w:rPr>
        <w:t xml:space="preserve"> а Заказчик обязуется оплатить данные услуги, в соответствии с условиями настоящего Договора. 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1.2. Ф.И.О. ребенка:_________________________________________________________________ __________________</w:t>
      </w: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ребенка:_______________________________________________________________________________</w:t>
      </w: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проживания ребенка:________________________________________________________ ____________________</w:t>
      </w: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614FEB" w:rsidRDefault="00614FEB">
      <w:pPr>
        <w:jc w:val="both"/>
        <w:rPr>
          <w:sz w:val="20"/>
          <w:szCs w:val="20"/>
        </w:rPr>
      </w:pPr>
    </w:p>
    <w:p w:rsidR="00614FEB" w:rsidRPr="00C43103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телефон:__________________________________________________________________________________</w:t>
      </w:r>
    </w:p>
    <w:p w:rsidR="00614FEB" w:rsidRPr="00C43103" w:rsidRDefault="00614FEB">
      <w:pPr>
        <w:jc w:val="both"/>
        <w:rPr>
          <w:sz w:val="20"/>
          <w:szCs w:val="20"/>
        </w:rPr>
      </w:pPr>
    </w:p>
    <w:p w:rsidR="00614FEB" w:rsidRPr="00C43103" w:rsidRDefault="00614FEB" w:rsidP="00E61191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C4310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>mail</w:t>
      </w:r>
      <w:r w:rsidRPr="00C43103">
        <w:rPr>
          <w:sz w:val="20"/>
          <w:szCs w:val="20"/>
        </w:rPr>
        <w:t xml:space="preserve"> 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614FEB" w:rsidRPr="00C43103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Ф.И.О. заказчика/контактного лица: _____________________________________________________________________</w:t>
      </w: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рождении: _____________________________________________________________________________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(серия/номер/дата выдачи)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1.3. График посещения ребенком Организации: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Дни недели — </w:t>
      </w:r>
      <w:proofErr w:type="spellStart"/>
      <w:r>
        <w:rPr>
          <w:sz w:val="20"/>
          <w:szCs w:val="20"/>
        </w:rPr>
        <w:t>пон</w:t>
      </w:r>
      <w:proofErr w:type="spellEnd"/>
      <w:r>
        <w:rPr>
          <w:sz w:val="20"/>
          <w:szCs w:val="20"/>
        </w:rPr>
        <w:t>.  /  вт.  /  ср.  /   чт.  /   пт.    /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Время посещения:   __________ - __________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Количество посещений в неделю:   2   /  3  /  4    /   5.</w:t>
      </w: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numPr>
          <w:ilvl w:val="0"/>
          <w:numId w:val="3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СОСТОЯНИЕ ЗДОРОВЬЯ РЕБЕНКА</w:t>
      </w:r>
    </w:p>
    <w:p w:rsidR="00614FEB" w:rsidRDefault="00614F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2.1. Здоровье ребенка является существенным условием, влияющим на исполнение обязательств Организацией и Заказчиком. К </w:t>
      </w:r>
      <w:r w:rsidRPr="0094435D">
        <w:rPr>
          <w:rFonts w:cs="Arial"/>
          <w:sz w:val="20"/>
          <w:szCs w:val="20"/>
        </w:rPr>
        <w:t>по</w:t>
      </w:r>
      <w:r>
        <w:rPr>
          <w:rFonts w:cs="Arial"/>
          <w:sz w:val="20"/>
          <w:szCs w:val="20"/>
        </w:rPr>
        <w:t>сещению Организации допускается ТОЛЬКО здоровый ребенок.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2.2. При подписании настоящего договора Заказчик уведомляет Организацию</w:t>
      </w:r>
    </w:p>
    <w:p w:rsidR="00614FEB" w:rsidRDefault="00614FEB">
      <w:pPr>
        <w:spacing w:line="100" w:lineRule="atLeast"/>
        <w:jc w:val="both"/>
        <w:rPr>
          <w:sz w:val="20"/>
          <w:szCs w:val="20"/>
        </w:rPr>
      </w:pPr>
    </w:p>
    <w:p w:rsidR="00614FEB" w:rsidRDefault="00614FEB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 особенностях развития ребенка_________________________________________________________________</w:t>
      </w:r>
    </w:p>
    <w:p w:rsidR="00614FEB" w:rsidRDefault="00614FE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(указать особенности или их отсутствие)</w:t>
      </w:r>
    </w:p>
    <w:p w:rsidR="00614FEB" w:rsidRDefault="00614FEB">
      <w:pPr>
        <w:spacing w:line="10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614FEB" w:rsidRDefault="00614FEB">
      <w:pPr>
        <w:spacing w:line="100" w:lineRule="atLeast"/>
        <w:jc w:val="both"/>
        <w:rPr>
          <w:sz w:val="20"/>
          <w:szCs w:val="20"/>
        </w:rPr>
      </w:pPr>
    </w:p>
    <w:p w:rsidR="00614FEB" w:rsidRDefault="00614FEB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 особенностях поведения ребенка________________________________________________________________</w:t>
      </w:r>
    </w:p>
    <w:p w:rsidR="00614FEB" w:rsidRDefault="00614FEB">
      <w:pPr>
        <w:spacing w:line="100" w:lineRule="atLeast"/>
        <w:ind w:left="4968" w:firstLine="696"/>
        <w:jc w:val="both"/>
        <w:rPr>
          <w:sz w:val="20"/>
          <w:szCs w:val="20"/>
        </w:rPr>
      </w:pPr>
      <w:r>
        <w:rPr>
          <w:sz w:val="20"/>
          <w:szCs w:val="20"/>
        </w:rPr>
        <w:t>(указать особенности или их отсутствие)</w:t>
      </w:r>
    </w:p>
    <w:p w:rsidR="00614FEB" w:rsidRDefault="00614FEB">
      <w:pPr>
        <w:spacing w:line="10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614FEB" w:rsidRDefault="00614FEB">
      <w:pPr>
        <w:spacing w:line="100" w:lineRule="atLeast"/>
        <w:ind w:left="720"/>
        <w:jc w:val="both"/>
        <w:rPr>
          <w:sz w:val="20"/>
          <w:szCs w:val="20"/>
        </w:rPr>
      </w:pPr>
    </w:p>
    <w:p w:rsidR="00614FEB" w:rsidRDefault="00614FEB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заболеваниях и аллергиях у ребенка_____________________________________________________________</w:t>
      </w:r>
    </w:p>
    <w:p w:rsidR="00614FEB" w:rsidRDefault="00614FE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(указать заболевания/аллергии или их отсутствие)</w:t>
      </w:r>
    </w:p>
    <w:p w:rsidR="00614FEB" w:rsidRDefault="00614FE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614FEB" w:rsidRDefault="00614FE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2.3. Заказчик обязуется приводить в организацию только здорового ребенка.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2.4. Организация вправе отказать в допуске на территорию развивающего центра ребенка с признаками заболевания.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Заказчик обязан своевременно сообщить Организации о любых контактах ребенка с инфекционными больными до прихода в помещения Организации. </w:t>
      </w:r>
    </w:p>
    <w:p w:rsidR="00614FEB" w:rsidRDefault="00614FEB">
      <w:pPr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2.6. </w:t>
      </w:r>
      <w:r>
        <w:rPr>
          <w:rFonts w:cs="Arial"/>
          <w:sz w:val="20"/>
          <w:szCs w:val="20"/>
        </w:rPr>
        <w:t>Организация вправе потребовать от Заказчика незамедлительно забрать ребенка и прекратить предоставление своих услуг в одностороннем порядке в случае, если состояние здоровья ребенка не позволяет предоставлять услуги по согласованной с Заказчиком программе и/или дальнейшее пребывание ребенка в помещении представляет угрозу для других детей или персонала Организации. В этом случае возобновление предоставления услуг допускается только с согласия Организации.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В случае обнаружения у ребенка признаков заболевания в период нахождения в развивающем центре Организация обязана незамедлительно уведомить Заказчика об указанных обстоятельствах по телефону, указанному в п. 1.2. Договора, и изолировать ребенка. В случае появления признаков заболевания ребенка и невозможности срочной отправки его домой, в том числе, когда отсутствует возможность извещения Заказчика, Организация обязана вызвать платную неотложную помощь клиники «Скандинавия», 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адрес:________________________________________________________________________________________________ 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телефон: _____________________________________________________________________________________________ 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либо иное медицинское учреждение, указанное Заказчиком: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наименование: ________________________________________________________________________________________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адрес:________________________________________________________________________________________________ телефон:______________________________________________________________________________________________ 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Страховой полис ребенка: серия___________ номер _________________________________________________________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Оплата услуг медицинской службы, в том числе по транспортировке ребенка, возлагается на Родителей. </w:t>
      </w: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rPr>
          <w:rFonts w:cs="Arial"/>
          <w:sz w:val="20"/>
          <w:szCs w:val="20"/>
        </w:rPr>
      </w:pPr>
    </w:p>
    <w:p w:rsidR="00614FEB" w:rsidRDefault="00614FEB">
      <w:pPr>
        <w:numPr>
          <w:ilvl w:val="0"/>
          <w:numId w:val="3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ПОМЕЩЕНИЕ</w:t>
      </w:r>
    </w:p>
    <w:p w:rsidR="00614FEB" w:rsidRDefault="00614F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3.1. Помещение, предназначенное для предоставления услуг, находится по адресу: Крестовский проспект, д. 15, </w:t>
      </w:r>
    </w:p>
    <w:p w:rsidR="00614FEB" w:rsidRDefault="00614F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тел: 601-68-15.</w:t>
      </w:r>
    </w:p>
    <w:p w:rsidR="00614FEB" w:rsidRDefault="00614F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3.2. Обустройство, площадь и планировка помещения соответствует требованиям законодательства Российской Федерации, установленным для учреждения дошкольного образования.</w:t>
      </w:r>
    </w:p>
    <w:p w:rsidR="00614FEB" w:rsidRDefault="00614F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3.3. Помещения оборудованы детской мебелью, детскими игрушками, фортепиано.</w:t>
      </w:r>
    </w:p>
    <w:p w:rsidR="00614FEB" w:rsidRDefault="00614F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3.4. Помещение оборудовано центральным отоплением, горячим и холодным водоснабжением, канализацией. Вентиляция санитарных узлов осуществляется атмосферной приточной/вытяжной вентиляцией. </w:t>
      </w:r>
    </w:p>
    <w:p w:rsidR="00614FEB" w:rsidRDefault="00614F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3.5. Режим работы помещения с </w:t>
      </w:r>
      <w:r w:rsidRPr="004144C6">
        <w:rPr>
          <w:rFonts w:cs="Arial"/>
          <w:sz w:val="20"/>
          <w:szCs w:val="20"/>
        </w:rPr>
        <w:t>8.00 часов до 20.00</w:t>
      </w:r>
      <w:r>
        <w:rPr>
          <w:rFonts w:cs="Arial"/>
          <w:sz w:val="20"/>
          <w:szCs w:val="20"/>
        </w:rPr>
        <w:t xml:space="preserve"> часов.</w:t>
      </w:r>
    </w:p>
    <w:p w:rsidR="00614FEB" w:rsidRDefault="00614F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3.6. Контрольно-пропускной режим для доступа в помещение не осуществляется.</w:t>
      </w:r>
    </w:p>
    <w:p w:rsidR="00614FEB" w:rsidRDefault="00614F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3.7. В Помещении </w:t>
      </w:r>
      <w:proofErr w:type="gramStart"/>
      <w:r>
        <w:rPr>
          <w:rFonts w:cs="Arial"/>
          <w:sz w:val="20"/>
          <w:szCs w:val="20"/>
        </w:rPr>
        <w:t>установлен</w:t>
      </w:r>
      <w:proofErr w:type="gram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кулер</w:t>
      </w:r>
      <w:proofErr w:type="spellEnd"/>
      <w:r>
        <w:rPr>
          <w:rFonts w:cs="Arial"/>
          <w:sz w:val="20"/>
          <w:szCs w:val="20"/>
        </w:rPr>
        <w:t xml:space="preserve"> с питьевой водой, предусмотрена одноразовая посуда.</w:t>
      </w:r>
    </w:p>
    <w:p w:rsidR="00614FEB" w:rsidRDefault="00614FEB">
      <w:pPr>
        <w:jc w:val="both"/>
        <w:rPr>
          <w:rFonts w:cs="Arial"/>
          <w:sz w:val="20"/>
          <w:szCs w:val="20"/>
        </w:rPr>
      </w:pPr>
    </w:p>
    <w:p w:rsidR="00614FEB" w:rsidRDefault="00614FEB">
      <w:pPr>
        <w:jc w:val="both"/>
        <w:rPr>
          <w:rFonts w:cs="Arial"/>
          <w:sz w:val="20"/>
          <w:szCs w:val="20"/>
        </w:rPr>
      </w:pPr>
    </w:p>
    <w:p w:rsidR="00614FEB" w:rsidRDefault="00614FEB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4. ПЕРСОНАЛ ОРГАНИЗАЦИИ</w:t>
      </w:r>
    </w:p>
    <w:p w:rsidR="00614FEB" w:rsidRDefault="00614F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4.1. Персонал Организации допускается к общению с детьми только при наличии действующей санитарной книжки уставленного в соответствии с законодательством Российской Федерации образца. </w:t>
      </w:r>
    </w:p>
    <w:p w:rsidR="00614FEB" w:rsidRDefault="00614F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4.2. По согласованию с Организацией и на основании заявки Заказчика, персонал Организации может привлекаться к уходу за ребенком и проведению дополнительного образования в случае, по желанию заказчика, либо если по окончании времени, предусмотренного для проведения курсов, Заказчик не может забрать ребенка.</w:t>
      </w:r>
    </w:p>
    <w:p w:rsidR="00614FEB" w:rsidRDefault="00614FEB">
      <w:pPr>
        <w:jc w:val="both"/>
        <w:rPr>
          <w:rFonts w:cs="Arial"/>
          <w:sz w:val="20"/>
          <w:szCs w:val="20"/>
        </w:rPr>
      </w:pPr>
    </w:p>
    <w:p w:rsidR="00614FEB" w:rsidRDefault="00614FEB">
      <w:pPr>
        <w:jc w:val="both"/>
        <w:rPr>
          <w:rFonts w:cs="Arial"/>
          <w:sz w:val="20"/>
          <w:szCs w:val="20"/>
        </w:rPr>
      </w:pPr>
    </w:p>
    <w:p w:rsidR="00614FEB" w:rsidRDefault="00614FEB">
      <w:pPr>
        <w:jc w:val="both"/>
        <w:rPr>
          <w:rFonts w:cs="Arial"/>
          <w:sz w:val="20"/>
          <w:szCs w:val="20"/>
        </w:rPr>
      </w:pPr>
    </w:p>
    <w:p w:rsidR="00614FEB" w:rsidRDefault="00614FEB">
      <w:pPr>
        <w:numPr>
          <w:ilvl w:val="0"/>
          <w:numId w:val="6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ОБЯЗАННОСТИ ОРГАНИЗАЦИИ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5.1. Подготовить, организовать  и провести мероприятия по уходу</w:t>
      </w:r>
      <w:r w:rsidRPr="004144C6">
        <w:rPr>
          <w:sz w:val="20"/>
          <w:szCs w:val="20"/>
        </w:rPr>
        <w:t xml:space="preserve">, </w:t>
      </w:r>
      <w:r>
        <w:rPr>
          <w:sz w:val="20"/>
          <w:szCs w:val="20"/>
        </w:rPr>
        <w:t>присмотру за ребенком и реализации образовательной программы.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Обеспечить Помещение соответствующим оборудованием, необходимым для выполнения обязательств, предусмотренных настоящим Соглашением, а также необходимым для функционирования помещения в соответствии с требованиями </w:t>
      </w:r>
      <w:proofErr w:type="spellStart"/>
      <w:r>
        <w:rPr>
          <w:sz w:val="20"/>
          <w:szCs w:val="20"/>
        </w:rPr>
        <w:t>СанПиН</w:t>
      </w:r>
      <w:proofErr w:type="spellEnd"/>
      <w:r>
        <w:rPr>
          <w:sz w:val="20"/>
          <w:szCs w:val="20"/>
        </w:rPr>
        <w:t xml:space="preserve">. </w:t>
      </w:r>
      <w:bookmarkStart w:id="0" w:name="_GoBack"/>
      <w:bookmarkEnd w:id="0"/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5.3. Предоставить персонал, отвечающий требованиям законодательства, регулирующего дошкольное образование детей.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5.4. Проводить занятия и организовывать уход за ребенком в соответствии с условиями настоящего Соглашения в рабочие дни, в соответствии с согласованной с Заказчиком программой, за исключением праздничных и выходных дней.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5.5. Создавать максимально благоприятные условия для индивидуального развития ребенка, для его эмоционального благополучия, учитывая индивидуальные особенности, проявлять уважение к личности ребенка.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5.6. Осуществлять индивидуальный подход к ребенку, учитывая особенности его развития.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5.7. Знакомить родителей с результатами развития ребенка.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5.8. Обеспечить квалифицированное проведение занятий в соответствии с образовательной программой.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5.9. Нести ответственность за жизнь и здоровье  ребенка в период оказания услуг Исполнителем. </w:t>
      </w:r>
    </w:p>
    <w:p w:rsidR="00614FEB" w:rsidRDefault="00614FEB">
      <w:pPr>
        <w:jc w:val="center"/>
        <w:rPr>
          <w:b/>
          <w:sz w:val="20"/>
          <w:szCs w:val="20"/>
        </w:rPr>
      </w:pPr>
    </w:p>
    <w:p w:rsidR="00614FEB" w:rsidRDefault="00614FEB">
      <w:pPr>
        <w:jc w:val="center"/>
        <w:rPr>
          <w:b/>
          <w:sz w:val="20"/>
          <w:szCs w:val="20"/>
        </w:rPr>
      </w:pPr>
    </w:p>
    <w:p w:rsidR="00614FEB" w:rsidRDefault="00614FEB">
      <w:pPr>
        <w:jc w:val="center"/>
        <w:rPr>
          <w:b/>
          <w:sz w:val="20"/>
          <w:szCs w:val="20"/>
        </w:rPr>
      </w:pPr>
    </w:p>
    <w:p w:rsidR="00614FEB" w:rsidRDefault="00614F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ПРАВА ОРГАНИЗАЦИИ</w:t>
      </w:r>
    </w:p>
    <w:p w:rsidR="00614FEB" w:rsidRDefault="00614FEB">
      <w:pPr>
        <w:jc w:val="both"/>
        <w:rPr>
          <w:sz w:val="20"/>
          <w:szCs w:val="20"/>
        </w:rPr>
      </w:pPr>
      <w:r w:rsidRPr="00B40B1B">
        <w:rPr>
          <w:sz w:val="20"/>
          <w:szCs w:val="20"/>
        </w:rPr>
        <w:t>6.1. По своему усмотрению и согласно плану работы составлять или менять расписание занятий. При этом Организация вправе по своему усмотрению  производить необходимые замены занятий и персонала</w:t>
      </w:r>
      <w:r>
        <w:rPr>
          <w:sz w:val="20"/>
          <w:szCs w:val="20"/>
        </w:rPr>
        <w:t>, с соблюдением общего количества занятий, предусмотренных расписанием и согласованной с Заказчиком образовательной программой.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Организовывать занятия с перерывами разной продолжительности, в течение этого времени Организация осуществляет присмотр и уход за ребенком.  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6.3. Уведомить Заказчика о нецелесообразности посещения ребенком курсов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6.4. Требовать от родителя надлежащего исполнения обязанностей по настоящему Соглашению.</w:t>
      </w:r>
    </w:p>
    <w:p w:rsidR="00614FEB" w:rsidRDefault="00614FEB">
      <w:pPr>
        <w:jc w:val="both"/>
        <w:rPr>
          <w:sz w:val="20"/>
          <w:szCs w:val="20"/>
        </w:rPr>
      </w:pPr>
      <w:r w:rsidRPr="0094435D">
        <w:rPr>
          <w:sz w:val="20"/>
          <w:szCs w:val="20"/>
        </w:rPr>
        <w:t>6.5. Организация оставляет за собой право отказать в посещении курсов Заказчику без объяснения причины.</w:t>
      </w:r>
    </w:p>
    <w:p w:rsidR="00614FEB" w:rsidRPr="0094435D" w:rsidRDefault="00614FEB">
      <w:pPr>
        <w:jc w:val="both"/>
        <w:rPr>
          <w:sz w:val="20"/>
          <w:szCs w:val="20"/>
        </w:rPr>
      </w:pPr>
    </w:p>
    <w:p w:rsidR="00614FEB" w:rsidRPr="00C44DE5" w:rsidRDefault="00614FEB">
      <w:pPr>
        <w:jc w:val="both"/>
        <w:rPr>
          <w:rFonts w:cs="Arial"/>
          <w:b/>
          <w:sz w:val="20"/>
          <w:szCs w:val="20"/>
        </w:rPr>
      </w:pPr>
    </w:p>
    <w:p w:rsidR="00614FEB" w:rsidRDefault="00614FEB">
      <w:pPr>
        <w:numPr>
          <w:ilvl w:val="0"/>
          <w:numId w:val="4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ОБЯЗАННОСТИ ЗАКАЗЧИКА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7.1. Осуществлять оплату за оказываемые услуги согласно условиям настоящего Соглашения.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7.2. Соблюдать график посещения ребенком занятий.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7.3. Незамедлительно сообщать Организации обо всех обстоятельствах, влияющих на исполнение обязательств по Соглашению, в том числе указанных в Разделе 2 Соглашения.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7.4. Создавать условия для продуктивного взаимодействия ребенка и персонала Организации с целью достижения результата, являющегося целью проведения образовательной программы.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7.5. В случае необходимости, принимать активное участие в интеллектуальном, творческом и физическом развитии ребенка совместно с персоналом Организации. </w:t>
      </w: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ind w:left="360"/>
        <w:jc w:val="both"/>
        <w:rPr>
          <w:sz w:val="20"/>
          <w:szCs w:val="20"/>
        </w:rPr>
      </w:pPr>
    </w:p>
    <w:p w:rsidR="00614FEB" w:rsidRDefault="00614FEB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ПРАВА ЗАКАЗЧИКА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8.1. Требовать от Организации надлежащего исполнения обязанностей по настоящему Соглашению.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8.2. Получать  от Организации информацию о проведении развивающих занятий, об успехах, способностях и отношении ребенка к занятиям.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8.3. Вносить оплату за предоставляемые услуги вперед за 2 и более месяца.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Получить скидку </w:t>
      </w:r>
      <w:proofErr w:type="gramStart"/>
      <w:r>
        <w:rPr>
          <w:sz w:val="20"/>
          <w:szCs w:val="20"/>
        </w:rPr>
        <w:t xml:space="preserve">в размере </w:t>
      </w:r>
      <w:r w:rsidRPr="00535015">
        <w:rPr>
          <w:b/>
          <w:i/>
          <w:sz w:val="20"/>
          <w:szCs w:val="20"/>
          <w:u w:val="single"/>
        </w:rPr>
        <w:t>пятнадцать процентов</w:t>
      </w:r>
      <w:proofErr w:type="gramEnd"/>
      <w:r>
        <w:rPr>
          <w:sz w:val="20"/>
          <w:szCs w:val="20"/>
        </w:rPr>
        <w:t xml:space="preserve">, в случае отсутствия ребенка в организации более месяца. Указанная скидка может быть предоставлена на основании письменного заявления Заказчика, переданного Организации не позднее двух недель до наступления следующего месяца. 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8.5. </w:t>
      </w:r>
      <w:proofErr w:type="gramStart"/>
      <w:r>
        <w:rPr>
          <w:sz w:val="20"/>
          <w:szCs w:val="20"/>
        </w:rPr>
        <w:t xml:space="preserve">В случае непрерывного отсутствия ребенка в Организации в течение </w:t>
      </w:r>
      <w:r w:rsidRPr="00535015">
        <w:rPr>
          <w:b/>
          <w:i/>
          <w:sz w:val="20"/>
          <w:szCs w:val="20"/>
          <w:u w:val="single"/>
        </w:rPr>
        <w:t>двух недель</w:t>
      </w:r>
      <w:r w:rsidRPr="00535015">
        <w:rPr>
          <w:b/>
          <w:i/>
          <w:sz w:val="20"/>
          <w:szCs w:val="20"/>
        </w:rPr>
        <w:t xml:space="preserve"> в календарном месяце по болезни</w:t>
      </w:r>
      <w:proofErr w:type="gramEnd"/>
      <w:r>
        <w:rPr>
          <w:b/>
          <w:i/>
          <w:sz w:val="20"/>
          <w:szCs w:val="20"/>
        </w:rPr>
        <w:t>,</w:t>
      </w:r>
      <w:r>
        <w:rPr>
          <w:sz w:val="20"/>
          <w:szCs w:val="20"/>
        </w:rPr>
        <w:t xml:space="preserve"> Заказчик вправе требовать предоставления скидки в размере </w:t>
      </w:r>
      <w:r w:rsidRPr="00535015">
        <w:rPr>
          <w:b/>
          <w:i/>
          <w:sz w:val="20"/>
          <w:szCs w:val="20"/>
        </w:rPr>
        <w:t>15%</w:t>
      </w:r>
      <w:r>
        <w:rPr>
          <w:sz w:val="20"/>
          <w:szCs w:val="20"/>
        </w:rPr>
        <w:t xml:space="preserve"> от общего вознаграждения Организации за месяц. В случае непрерывного отсутствия ребенка в Организации в течение </w:t>
      </w:r>
      <w:r w:rsidRPr="00535015">
        <w:rPr>
          <w:b/>
          <w:i/>
          <w:sz w:val="20"/>
          <w:szCs w:val="20"/>
        </w:rPr>
        <w:t xml:space="preserve">трех недель 25%  и более </w:t>
      </w:r>
      <w:r>
        <w:rPr>
          <w:b/>
          <w:i/>
          <w:sz w:val="20"/>
          <w:szCs w:val="20"/>
        </w:rPr>
        <w:t xml:space="preserve">четырех недель </w:t>
      </w:r>
      <w:r w:rsidRPr="00535015">
        <w:rPr>
          <w:b/>
          <w:i/>
          <w:sz w:val="20"/>
          <w:szCs w:val="20"/>
        </w:rPr>
        <w:t xml:space="preserve"> в календарном месяце по болезни</w:t>
      </w:r>
      <w:r>
        <w:rPr>
          <w:sz w:val="20"/>
          <w:szCs w:val="20"/>
        </w:rPr>
        <w:t xml:space="preserve"> Заказчик вправе требовать предоставления скидки </w:t>
      </w:r>
      <w:r w:rsidRPr="00535015">
        <w:rPr>
          <w:b/>
          <w:i/>
          <w:sz w:val="20"/>
          <w:szCs w:val="20"/>
        </w:rPr>
        <w:t>35%</w:t>
      </w:r>
      <w:r w:rsidRPr="0053501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от общей стоимости услуг </w:t>
      </w:r>
      <w:r>
        <w:rPr>
          <w:sz w:val="20"/>
          <w:szCs w:val="20"/>
        </w:rPr>
        <w:lastRenderedPageBreak/>
        <w:t>оказанных за месяц. Перерасчет по болезни производится только по предоставлению справки из медицинского учреждения в следующем за периодом болезни месяце.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8.6 Указанные выше скидки не могут быть суммированы.</w:t>
      </w: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rFonts w:cs="Arial"/>
          <w:b/>
          <w:sz w:val="20"/>
          <w:szCs w:val="20"/>
        </w:rPr>
      </w:pPr>
    </w:p>
    <w:p w:rsidR="00614FEB" w:rsidRDefault="00614F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ВОЗНАГРАЖДЕНИЕ ОРГАНИЗАЦИИ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9.1. Вознаграждение Организации составляет</w:t>
      </w:r>
      <w:proofErr w:type="gramStart"/>
      <w:r>
        <w:rPr>
          <w:sz w:val="20"/>
          <w:szCs w:val="20"/>
        </w:rPr>
        <w:t xml:space="preserve"> _______ (_______________________________) </w:t>
      </w:r>
      <w:proofErr w:type="gramEnd"/>
      <w:r>
        <w:rPr>
          <w:sz w:val="20"/>
          <w:szCs w:val="20"/>
        </w:rPr>
        <w:t>рублей ежемесячно.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9.2. Вознаграждение Организации выплачивается Заказчиком ежемесячно, не позднее 25 числа месяца, предшествующего оплачиваемому месяцу.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9.3. Официальные праздничные и выходные дни не исключаются из оплаты.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9.4. Ежегодный переходной (вступительный) взнос взимается в размере </w:t>
      </w:r>
      <w:r w:rsidRPr="001B5652">
        <w:rPr>
          <w:b/>
          <w:sz w:val="20"/>
          <w:szCs w:val="20"/>
          <w:u w:val="single"/>
        </w:rPr>
        <w:t>25000</w:t>
      </w:r>
      <w:r>
        <w:rPr>
          <w:sz w:val="20"/>
          <w:szCs w:val="20"/>
        </w:rPr>
        <w:t xml:space="preserve"> рублей и идет на пополнение материальной базы, ежегодный косметический ремонт и другие нужды детского центра.</w:t>
      </w:r>
    </w:p>
    <w:p w:rsidR="00614FEB" w:rsidRPr="00C44DE5" w:rsidRDefault="00614FE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9.5</w:t>
      </w:r>
      <w:proofErr w:type="gramStart"/>
      <w:r w:rsidRPr="00C44DE5">
        <w:rPr>
          <w:b/>
          <w:sz w:val="22"/>
          <w:szCs w:val="22"/>
          <w:u w:val="single"/>
        </w:rPr>
        <w:t xml:space="preserve"> П</w:t>
      </w:r>
      <w:proofErr w:type="gramEnd"/>
      <w:r w:rsidRPr="00C44DE5">
        <w:rPr>
          <w:b/>
          <w:sz w:val="22"/>
          <w:szCs w:val="22"/>
          <w:u w:val="single"/>
        </w:rPr>
        <w:t>о истечении 30 календарных дней с даты заключения договора, сумма вст</w:t>
      </w:r>
      <w:r>
        <w:rPr>
          <w:b/>
          <w:sz w:val="22"/>
          <w:szCs w:val="22"/>
          <w:u w:val="single"/>
        </w:rPr>
        <w:t>упительного взноса считается не</w:t>
      </w:r>
      <w:r w:rsidRPr="00C44DE5">
        <w:rPr>
          <w:b/>
          <w:sz w:val="22"/>
          <w:szCs w:val="22"/>
          <w:u w:val="single"/>
        </w:rPr>
        <w:t>возвратной</w:t>
      </w:r>
      <w:r w:rsidRPr="00C44DE5">
        <w:rPr>
          <w:sz w:val="22"/>
          <w:szCs w:val="22"/>
        </w:rPr>
        <w:t xml:space="preserve">. 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9.6 Вознаграждение Организации, при невозможности забрать ребенка после окончания курсов, оплачивается отдельно согласно тарифам организации.</w:t>
      </w: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rPr>
          <w:rFonts w:cs="Arial"/>
          <w:b/>
          <w:sz w:val="20"/>
          <w:szCs w:val="20"/>
        </w:rPr>
      </w:pPr>
    </w:p>
    <w:p w:rsidR="00614FEB" w:rsidRDefault="00614FEB">
      <w:pPr>
        <w:numPr>
          <w:ilvl w:val="0"/>
          <w:numId w:val="5"/>
        </w:num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ОСНОВАНИЯ ИЗМЕНЕНИЯ И РАСТОРЖЕНИЯ СОГЛАШЕНИЯ</w:t>
      </w:r>
    </w:p>
    <w:p w:rsidR="00614FEB" w:rsidRDefault="00614FE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10.1. Условия, на которых заключено настоящее Соглашение, могут быть изменены либо по соглашению Сторон, либо в соответствии с законодательством Российской Федерации.</w:t>
      </w:r>
    </w:p>
    <w:p w:rsidR="00614FEB" w:rsidRDefault="00614FEB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10.2. </w:t>
      </w:r>
      <w:r>
        <w:rPr>
          <w:sz w:val="20"/>
          <w:szCs w:val="20"/>
        </w:rPr>
        <w:t xml:space="preserve">В случае неисполнения или ненадежного исполнения Заказчиком обязательств по оплате вознаграждения Организации, предусмотренного Разделом 9 Соглашения, соглашение может быть расторгнуто в одностороннем внесудебном порядке и прекращено на пятый календарный день с момента нарушения Заказчиком обязательств по выплате вознаграждения. 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При досрочном расторжении настоящего Соглашения Заказчиком, отказа от исполнения Соглашения в оплаченном месяце оплаченная стоимость услуг не подлежит возврату, в связи с тем, что данные денежные средства являются фактическими расходами Организации по интеллектуальному, творческому и физическому развитию ребенка. 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>10.4. В случае досрочного расторжении настоящего Соглашением по инициативе Организации, отказа от исполнения Соглашения в оплаченном месяце оплаченная стоимость услуг подлежит возврату Заказчику пропорционально разнице полученных занятий к общему количеству занятий согласно графику в оплаченном месяце.</w:t>
      </w:r>
    </w:p>
    <w:p w:rsidR="00614FEB" w:rsidRDefault="00614FEB">
      <w:pPr>
        <w:jc w:val="both"/>
        <w:rPr>
          <w:sz w:val="20"/>
          <w:szCs w:val="20"/>
        </w:rPr>
      </w:pPr>
    </w:p>
    <w:p w:rsidR="00614FEB" w:rsidRDefault="00614F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11. ОТВЕТСТВЕННОСТЬ СТОРОН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11.1. Организация несет ответственность за  жизнь и здоровье ребенка на время оказания услуг по настоящему Соглашению. </w:t>
      </w:r>
    </w:p>
    <w:p w:rsidR="00614FEB" w:rsidRDefault="00614F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11.2. В остальных случаях, не предусмотренных настоящим Соглашением,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Российской Федерации. </w:t>
      </w:r>
    </w:p>
    <w:p w:rsidR="00614FEB" w:rsidRDefault="00614FEB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614FEB" w:rsidRDefault="00614FEB" w:rsidP="001846AC">
      <w:pPr>
        <w:tabs>
          <w:tab w:val="left" w:pos="0"/>
        </w:tabs>
        <w:rPr>
          <w:b/>
          <w:sz w:val="20"/>
          <w:szCs w:val="20"/>
        </w:rPr>
      </w:pPr>
    </w:p>
    <w:p w:rsidR="00614FEB" w:rsidRDefault="00614FEB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12. ПОРЯДОК РАЗРЕШЕНИЯ СПОРОВ</w:t>
      </w:r>
    </w:p>
    <w:p w:rsidR="00614FEB" w:rsidRDefault="00614FEB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12.1. Споры и разногласия, которые могут возникнуть при исполнении настоящего Соглашения, будут, по возможности, разрешаться путем переговоров между сторонами.</w:t>
      </w:r>
    </w:p>
    <w:p w:rsidR="00614FEB" w:rsidRDefault="00614FEB" w:rsidP="001846AC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12.2. В случае невозможности разрешения споров путем переговоров они подлежат разрешению в судебном порядке в соответствии с законодательством Российской Федерации.</w:t>
      </w:r>
    </w:p>
    <w:p w:rsidR="00614FEB" w:rsidRDefault="00614FEB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614FEB" w:rsidRDefault="00614FEB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13. СРОК ДЕЙСТВИЯ СОГЛАШЕНИЯ</w:t>
      </w:r>
    </w:p>
    <w:p w:rsidR="00614FEB" w:rsidRDefault="00614FE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13.1. Соглашение вступает в силу с момента подписания его сторонами и действует до </w:t>
      </w:r>
      <w:r w:rsidRPr="00E61191">
        <w:rPr>
          <w:sz w:val="20"/>
          <w:szCs w:val="20"/>
          <w:u w:val="single"/>
        </w:rPr>
        <w:t>«</w:t>
      </w:r>
      <w:r>
        <w:rPr>
          <w:sz w:val="20"/>
          <w:szCs w:val="20"/>
          <w:u w:val="single"/>
        </w:rPr>
        <w:t xml:space="preserve">        »                        </w:t>
      </w:r>
      <w:r w:rsidRPr="00E61191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 xml:space="preserve">  </w:t>
      </w:r>
      <w:r w:rsidRPr="00E61191">
        <w:rPr>
          <w:sz w:val="20"/>
          <w:szCs w:val="20"/>
          <w:u w:val="single"/>
        </w:rPr>
        <w:t xml:space="preserve"> года</w:t>
      </w:r>
      <w:r>
        <w:rPr>
          <w:sz w:val="20"/>
          <w:szCs w:val="20"/>
        </w:rPr>
        <w:t>.</w:t>
      </w:r>
    </w:p>
    <w:p w:rsidR="00614FEB" w:rsidRDefault="00614FE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13.2. Соглашение может быть расторгнуто по инициативе Заказчика досрочно при условии уведомления об этом Организации не менее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чем за 30 дней до момента его расторжения.</w:t>
      </w:r>
    </w:p>
    <w:p w:rsidR="00614FEB" w:rsidRDefault="00614FE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13.3. Соглашение может быть расторгнуто по инициативе Организации в одностороннем порядке, в следующих случаях:</w:t>
      </w:r>
    </w:p>
    <w:p w:rsidR="00614FEB" w:rsidRDefault="00614FE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13.3.1. Наличие данных о состоянии здоровья ребенка, препятствующих исполнению  принятых на себя обязательств исполнителем.</w:t>
      </w:r>
    </w:p>
    <w:p w:rsidR="00614FEB" w:rsidRDefault="00614FE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13.3.2. Неспособность ребенка адаптироваться к условиям, возникающим при организации занятий.</w:t>
      </w:r>
    </w:p>
    <w:p w:rsidR="00614FEB" w:rsidRDefault="00614FEB">
      <w:pPr>
        <w:tabs>
          <w:tab w:val="left" w:pos="7511"/>
        </w:tabs>
        <w:jc w:val="both"/>
        <w:rPr>
          <w:sz w:val="20"/>
          <w:szCs w:val="20"/>
        </w:rPr>
      </w:pPr>
      <w:r>
        <w:rPr>
          <w:sz w:val="20"/>
          <w:szCs w:val="20"/>
        </w:rPr>
        <w:t>13.3.3. Нарушения условий  Соглашения со стороны Заказчика.</w:t>
      </w:r>
    </w:p>
    <w:p w:rsidR="00614FEB" w:rsidRDefault="00614FEB">
      <w:pPr>
        <w:tabs>
          <w:tab w:val="left" w:pos="7511"/>
        </w:tabs>
        <w:jc w:val="both"/>
        <w:rPr>
          <w:sz w:val="20"/>
          <w:szCs w:val="20"/>
        </w:rPr>
      </w:pPr>
    </w:p>
    <w:p w:rsidR="00614FEB" w:rsidRDefault="00614FEB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14. ПРОЧИЕ УСЛОВИЯ СОГЛАШЕНИЯ</w:t>
      </w:r>
    </w:p>
    <w:p w:rsidR="00614FEB" w:rsidRDefault="00614FEB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14.1. Любые изменения и дополнения к настоящему Соглашению действительны лишь при условии, что они совершены в письменной форме и подписаны сторонами. Приложение и дополнительные соглашения к настоящему Договору составляют его неотъемлемую часть.</w:t>
      </w:r>
    </w:p>
    <w:p w:rsidR="00614FEB" w:rsidRDefault="00614FEB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14.2. Настоящее Соглашение составлено в двух экземплярах, по одному для каждой из сторон. Все экземпляры имеют одинаковую юридическую силу. </w:t>
      </w:r>
    </w:p>
    <w:p w:rsidR="00614FEB" w:rsidRDefault="00614FEB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14.3. Организация не несет ответственности за сохранность мобильных телефонов, ювелирных украшений, дорогостоящих игрушек и т.п., которые ребенок приносит с собой на занятия.</w:t>
      </w:r>
    </w:p>
    <w:p w:rsidR="00614FEB" w:rsidRDefault="00614FEB">
      <w:pPr>
        <w:rPr>
          <w:sz w:val="20"/>
          <w:szCs w:val="20"/>
        </w:rPr>
      </w:pPr>
    </w:p>
    <w:p w:rsidR="00614FEB" w:rsidRDefault="00614FEB">
      <w:pPr>
        <w:numPr>
          <w:ilvl w:val="1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  <w:lang w:val="en-US"/>
        </w:rPr>
        <w:t>5</w:t>
      </w:r>
      <w:r>
        <w:rPr>
          <w:b/>
          <w:sz w:val="20"/>
          <w:szCs w:val="20"/>
        </w:rPr>
        <w:t>. АДРЕСА И РЕКВИЗИТЫ СТОРОН</w:t>
      </w:r>
    </w:p>
    <w:p w:rsidR="00614FEB" w:rsidRDefault="00614FEB">
      <w:pPr>
        <w:tabs>
          <w:tab w:val="left" w:pos="0"/>
        </w:tabs>
        <w:rPr>
          <w:sz w:val="20"/>
          <w:szCs w:val="20"/>
        </w:rPr>
      </w:pPr>
    </w:p>
    <w:tbl>
      <w:tblPr>
        <w:tblW w:w="0" w:type="auto"/>
        <w:tblInd w:w="-58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746"/>
        <w:gridCol w:w="5667"/>
      </w:tblGrid>
      <w:tr w:rsidR="00614FEB">
        <w:trPr>
          <w:trHeight w:val="2584"/>
        </w:trPr>
        <w:tc>
          <w:tcPr>
            <w:tcW w:w="4800" w:type="dxa"/>
          </w:tcPr>
          <w:p w:rsidR="00614FEB" w:rsidRDefault="0061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Организация:</w:t>
            </w:r>
          </w:p>
          <w:p w:rsidR="00614FEB" w:rsidRDefault="00614FEB">
            <w:pPr>
              <w:pStyle w:val="a6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«Детский центр Умный малыш » </w:t>
            </w:r>
            <w:r>
              <w:rPr>
                <w:sz w:val="20"/>
                <w:szCs w:val="20"/>
              </w:rPr>
              <w:br/>
              <w:t>Адрес: 197 110,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анкт-Петербург, </w:t>
            </w:r>
          </w:p>
          <w:p w:rsidR="00CC359C" w:rsidRDefault="00614FEB">
            <w:pPr>
              <w:pStyle w:val="a6"/>
              <w:tabs>
                <w:tab w:val="left" w:pos="0"/>
              </w:tabs>
              <w:rPr>
                <w:rStyle w:val="a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Крестовский пр.д.15 пом.11-Н </w:t>
            </w:r>
            <w:r>
              <w:rPr>
                <w:sz w:val="20"/>
                <w:szCs w:val="20"/>
              </w:rPr>
              <w:br/>
              <w:t xml:space="preserve">тел.(812) 601-68-15 </w:t>
            </w:r>
            <w:r>
              <w:rPr>
                <w:sz w:val="20"/>
                <w:szCs w:val="20"/>
              </w:rPr>
              <w:br/>
              <w:t xml:space="preserve">ИНН 7813460455 КПП 781301001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№ 40702810801053800396 </w:t>
            </w:r>
            <w:r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sz w:val="20"/>
                <w:szCs w:val="20"/>
              </w:rPr>
              <w:t>филиал "ПЕТРОВСКИЙ" ОАО Банк "ОТКРЫТИЕ" </w:t>
            </w:r>
          </w:p>
          <w:p w:rsidR="00614FEB" w:rsidRDefault="00614FEB">
            <w:pPr>
              <w:pStyle w:val="a6"/>
              <w:tabs>
                <w:tab w:val="left" w:pos="0"/>
              </w:tabs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г. Санкт-Петербург  </w:t>
            </w:r>
          </w:p>
          <w:p w:rsidR="00614FEB" w:rsidRDefault="00614FEB">
            <w:pPr>
              <w:pStyle w:val="a6"/>
              <w:tabs>
                <w:tab w:val="left" w:pos="0"/>
              </w:tabs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БИК 044030766</w:t>
            </w:r>
          </w:p>
          <w:p w:rsidR="00614FEB" w:rsidRDefault="00614FEB">
            <w:pPr>
              <w:pStyle w:val="a6"/>
              <w:tabs>
                <w:tab w:val="left" w:pos="0"/>
              </w:tabs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к/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30101810400000000766 в ГРКЦ ГУ Банка России по Санкт-Петербургу</w:t>
            </w:r>
          </w:p>
        </w:tc>
        <w:tc>
          <w:tcPr>
            <w:tcW w:w="5684" w:type="dxa"/>
          </w:tcPr>
          <w:p w:rsidR="00614FEB" w:rsidRDefault="0061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  <w:p w:rsidR="00614FEB" w:rsidRDefault="0061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ФИО:________________________________________</w:t>
            </w:r>
          </w:p>
          <w:p w:rsidR="00614FEB" w:rsidRDefault="0061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614FEB" w:rsidRDefault="00614FE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Паспорт:_____________________________________</w:t>
            </w:r>
          </w:p>
          <w:p w:rsidR="00614FEB" w:rsidRDefault="0061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614FEB" w:rsidRDefault="0061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614FEB" w:rsidRDefault="0061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Регистрация:____________________________________</w:t>
            </w:r>
          </w:p>
          <w:p w:rsidR="00614FEB" w:rsidRDefault="0061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614FEB" w:rsidRDefault="0061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614FEB" w:rsidRDefault="0061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614FEB" w:rsidRPr="00E61191" w:rsidRDefault="00614FE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614FEB" w:rsidRDefault="00614FEB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1</w:t>
      </w:r>
      <w:r>
        <w:rPr>
          <w:b/>
          <w:sz w:val="20"/>
          <w:szCs w:val="20"/>
          <w:lang w:val="en-US"/>
        </w:rPr>
        <w:t>6</w:t>
      </w:r>
      <w:r>
        <w:rPr>
          <w:b/>
          <w:sz w:val="20"/>
          <w:szCs w:val="20"/>
        </w:rPr>
        <w:t>. ПОДПИСИ СТОРОН</w:t>
      </w:r>
    </w:p>
    <w:p w:rsidR="00614FEB" w:rsidRDefault="00614FEB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</w:t>
      </w:r>
      <w:r w:rsidR="00CC359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Заказчик            </w:t>
      </w:r>
    </w:p>
    <w:p w:rsidR="00614FEB" w:rsidRDefault="00614FEB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ООО «Детский центр Умный малыш»</w:t>
      </w:r>
    </w:p>
    <w:p w:rsidR="00614FEB" w:rsidRDefault="00614FEB">
      <w:pPr>
        <w:tabs>
          <w:tab w:val="left" w:pos="0"/>
        </w:tabs>
        <w:jc w:val="both"/>
        <w:rPr>
          <w:sz w:val="20"/>
          <w:szCs w:val="20"/>
        </w:rPr>
      </w:pPr>
    </w:p>
    <w:p w:rsidR="00614FEB" w:rsidRDefault="00614FE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_____________/</w:t>
      </w:r>
      <w:proofErr w:type="spellStart"/>
      <w:r>
        <w:rPr>
          <w:sz w:val="20"/>
          <w:szCs w:val="20"/>
        </w:rPr>
        <w:t>Мосина</w:t>
      </w:r>
      <w:proofErr w:type="spellEnd"/>
      <w:r>
        <w:rPr>
          <w:sz w:val="20"/>
          <w:szCs w:val="20"/>
        </w:rPr>
        <w:t xml:space="preserve"> О.Н./                                                  ______________/_____________________________________/</w:t>
      </w:r>
    </w:p>
    <w:sectPr w:rsidR="00614FEB" w:rsidSect="00A320EA">
      <w:pgSz w:w="11905" w:h="16837"/>
      <w:pgMar w:top="899" w:right="850" w:bottom="1134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42F"/>
    <w:multiLevelType w:val="multilevel"/>
    <w:tmpl w:val="EFAA15D6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21F446E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</w:abstractNum>
  <w:abstractNum w:abstractNumId="2">
    <w:nsid w:val="405A7A3D"/>
    <w:multiLevelType w:val="multilevel"/>
    <w:tmpl w:val="78F4B53E"/>
    <w:lvl w:ilvl="0">
      <w:start w:val="4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>
    <w:nsid w:val="4DA15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</w:abstractNum>
  <w:abstractNum w:abstractNumId="4">
    <w:nsid w:val="53052E12"/>
    <w:multiLevelType w:val="multilevel"/>
    <w:tmpl w:val="2A98621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520" w:hanging="2160"/>
      </w:pPr>
      <w:rPr>
        <w:rFonts w:cs="Times New Roman"/>
      </w:rPr>
    </w:lvl>
  </w:abstractNum>
  <w:abstractNum w:abstractNumId="5">
    <w:nsid w:val="65140CFA"/>
    <w:multiLevelType w:val="singleLevel"/>
    <w:tmpl w:val="2BCEF1CE"/>
    <w:lvl w:ilvl="0">
      <w:start w:val="10"/>
      <w:numFmt w:val="decimal"/>
      <w:lvlText w:val="%1."/>
      <w:lvlJc w:val="left"/>
      <w:pPr>
        <w:tabs>
          <w:tab w:val="left" w:pos="0"/>
        </w:tabs>
        <w:ind w:left="765" w:hanging="405"/>
      </w:pPr>
      <w:rPr>
        <w:rFonts w:cs="Times New Roman"/>
      </w:rPr>
    </w:lvl>
  </w:abstractNum>
  <w:abstractNum w:abstractNumId="6">
    <w:nsid w:val="7B0252C9"/>
    <w:multiLevelType w:val="singleLevel"/>
    <w:tmpl w:val="71C63B8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sz w:val="22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88F"/>
    <w:rsid w:val="00000732"/>
    <w:rsid w:val="00001AF8"/>
    <w:rsid w:val="00015DCC"/>
    <w:rsid w:val="000309F3"/>
    <w:rsid w:val="00047519"/>
    <w:rsid w:val="00050F93"/>
    <w:rsid w:val="000A1414"/>
    <w:rsid w:val="000B2C9F"/>
    <w:rsid w:val="00120A46"/>
    <w:rsid w:val="00123205"/>
    <w:rsid w:val="00124632"/>
    <w:rsid w:val="00126B08"/>
    <w:rsid w:val="001637F1"/>
    <w:rsid w:val="001846AC"/>
    <w:rsid w:val="001A6E1C"/>
    <w:rsid w:val="001B5652"/>
    <w:rsid w:val="002252AD"/>
    <w:rsid w:val="00240633"/>
    <w:rsid w:val="0029356B"/>
    <w:rsid w:val="0035370D"/>
    <w:rsid w:val="003B188F"/>
    <w:rsid w:val="003F0706"/>
    <w:rsid w:val="004144C6"/>
    <w:rsid w:val="00443363"/>
    <w:rsid w:val="00457F5A"/>
    <w:rsid w:val="00477A89"/>
    <w:rsid w:val="00535015"/>
    <w:rsid w:val="005426A8"/>
    <w:rsid w:val="00573060"/>
    <w:rsid w:val="005D19D5"/>
    <w:rsid w:val="005D684C"/>
    <w:rsid w:val="005F5152"/>
    <w:rsid w:val="00601E90"/>
    <w:rsid w:val="00614FEB"/>
    <w:rsid w:val="00662B6E"/>
    <w:rsid w:val="006C2235"/>
    <w:rsid w:val="00734515"/>
    <w:rsid w:val="00783648"/>
    <w:rsid w:val="00787A6C"/>
    <w:rsid w:val="0079350C"/>
    <w:rsid w:val="007C7CB6"/>
    <w:rsid w:val="00843B2F"/>
    <w:rsid w:val="008B1A7F"/>
    <w:rsid w:val="008E6E85"/>
    <w:rsid w:val="008F50C3"/>
    <w:rsid w:val="00914E01"/>
    <w:rsid w:val="0094435D"/>
    <w:rsid w:val="009B1345"/>
    <w:rsid w:val="009B47A4"/>
    <w:rsid w:val="009C7B59"/>
    <w:rsid w:val="009D5DA9"/>
    <w:rsid w:val="009D75BD"/>
    <w:rsid w:val="00A15027"/>
    <w:rsid w:val="00A320EA"/>
    <w:rsid w:val="00A92EF5"/>
    <w:rsid w:val="00B07860"/>
    <w:rsid w:val="00B154BF"/>
    <w:rsid w:val="00B20E4F"/>
    <w:rsid w:val="00B30B15"/>
    <w:rsid w:val="00B40B1B"/>
    <w:rsid w:val="00B637C5"/>
    <w:rsid w:val="00B93F64"/>
    <w:rsid w:val="00BF60DF"/>
    <w:rsid w:val="00C0595B"/>
    <w:rsid w:val="00C11435"/>
    <w:rsid w:val="00C43103"/>
    <w:rsid w:val="00C44DE5"/>
    <w:rsid w:val="00C72A8E"/>
    <w:rsid w:val="00CC359C"/>
    <w:rsid w:val="00D41D30"/>
    <w:rsid w:val="00E26BB8"/>
    <w:rsid w:val="00E41651"/>
    <w:rsid w:val="00E52C73"/>
    <w:rsid w:val="00E539E6"/>
    <w:rsid w:val="00E61191"/>
    <w:rsid w:val="00E74C61"/>
    <w:rsid w:val="00EB1E4B"/>
    <w:rsid w:val="00EB72CA"/>
    <w:rsid w:val="00EF1AAD"/>
    <w:rsid w:val="00EF5A28"/>
    <w:rsid w:val="00F01121"/>
    <w:rsid w:val="00F17872"/>
    <w:rsid w:val="00F32C46"/>
    <w:rsid w:val="00F63D2D"/>
    <w:rsid w:val="00FA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E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A320EA"/>
    <w:rPr>
      <w:rFonts w:ascii="Symbol" w:hAnsi="Symbol"/>
    </w:rPr>
  </w:style>
  <w:style w:type="character" w:customStyle="1" w:styleId="WW8Num6z0">
    <w:name w:val="WW8Num6z0"/>
    <w:uiPriority w:val="99"/>
    <w:rsid w:val="00A320EA"/>
    <w:rPr>
      <w:sz w:val="22"/>
    </w:rPr>
  </w:style>
  <w:style w:type="character" w:customStyle="1" w:styleId="Absatz-Standardschriftart">
    <w:name w:val="Absatz-Standardschriftart"/>
    <w:uiPriority w:val="99"/>
    <w:rsid w:val="00A320EA"/>
  </w:style>
  <w:style w:type="character" w:customStyle="1" w:styleId="WW-Absatz-Standardschriftart">
    <w:name w:val="WW-Absatz-Standardschriftart"/>
    <w:uiPriority w:val="99"/>
    <w:rsid w:val="00A320EA"/>
  </w:style>
  <w:style w:type="character" w:customStyle="1" w:styleId="WW-Absatz-Standardschriftart1">
    <w:name w:val="WW-Absatz-Standardschriftart1"/>
    <w:uiPriority w:val="99"/>
    <w:rsid w:val="00A320EA"/>
  </w:style>
  <w:style w:type="character" w:customStyle="1" w:styleId="WW-Absatz-Standardschriftart11">
    <w:name w:val="WW-Absatz-Standardschriftart11"/>
    <w:uiPriority w:val="99"/>
    <w:rsid w:val="00A320EA"/>
  </w:style>
  <w:style w:type="character" w:customStyle="1" w:styleId="WW-Absatz-Standardschriftart111">
    <w:name w:val="WW-Absatz-Standardschriftart111"/>
    <w:uiPriority w:val="99"/>
    <w:rsid w:val="00A320EA"/>
  </w:style>
  <w:style w:type="character" w:customStyle="1" w:styleId="WW-Absatz-Standardschriftart1111">
    <w:name w:val="WW-Absatz-Standardschriftart1111"/>
    <w:uiPriority w:val="99"/>
    <w:rsid w:val="00A320EA"/>
  </w:style>
  <w:style w:type="character" w:customStyle="1" w:styleId="WW-Absatz-Standardschriftart11111">
    <w:name w:val="WW-Absatz-Standardschriftart11111"/>
    <w:uiPriority w:val="99"/>
    <w:rsid w:val="00A320EA"/>
  </w:style>
  <w:style w:type="character" w:customStyle="1" w:styleId="WW-Absatz-Standardschriftart111111">
    <w:name w:val="WW-Absatz-Standardschriftart111111"/>
    <w:uiPriority w:val="99"/>
    <w:rsid w:val="00A320EA"/>
  </w:style>
  <w:style w:type="character" w:customStyle="1" w:styleId="WW-Absatz-Standardschriftart1111111">
    <w:name w:val="WW-Absatz-Standardschriftart1111111"/>
    <w:uiPriority w:val="99"/>
    <w:rsid w:val="00A320EA"/>
  </w:style>
  <w:style w:type="character" w:customStyle="1" w:styleId="WW-Absatz-Standardschriftart11111111">
    <w:name w:val="WW-Absatz-Standardschriftart11111111"/>
    <w:uiPriority w:val="99"/>
    <w:rsid w:val="00A320EA"/>
  </w:style>
  <w:style w:type="character" w:customStyle="1" w:styleId="1">
    <w:name w:val="Основной шрифт абзаца1"/>
    <w:uiPriority w:val="99"/>
    <w:rsid w:val="00A320EA"/>
  </w:style>
  <w:style w:type="character" w:styleId="a3">
    <w:name w:val="Strong"/>
    <w:basedOn w:val="a0"/>
    <w:uiPriority w:val="99"/>
    <w:qFormat/>
    <w:rsid w:val="00A320EA"/>
    <w:rPr>
      <w:rFonts w:cs="Times New Roman"/>
      <w:b/>
    </w:rPr>
  </w:style>
  <w:style w:type="character" w:customStyle="1" w:styleId="a4">
    <w:name w:val="Символ нумерации"/>
    <w:uiPriority w:val="99"/>
    <w:rsid w:val="00A320EA"/>
  </w:style>
  <w:style w:type="paragraph" w:customStyle="1" w:styleId="a5">
    <w:name w:val="Заголовок"/>
    <w:basedOn w:val="a"/>
    <w:uiPriority w:val="99"/>
    <w:rsid w:val="00A320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A320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C2235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A320EA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A320EA"/>
    <w:pPr>
      <w:spacing w:before="120" w:after="120"/>
    </w:pPr>
    <w:rPr>
      <w:rFonts w:ascii="Arial" w:hAnsi="Arial" w:cs="Tahoma"/>
      <w:i/>
      <w:sz w:val="20"/>
    </w:rPr>
  </w:style>
  <w:style w:type="paragraph" w:customStyle="1" w:styleId="11">
    <w:name w:val="Указатель1"/>
    <w:basedOn w:val="a"/>
    <w:uiPriority w:val="99"/>
    <w:rsid w:val="00A320EA"/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A320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2235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A320EA"/>
  </w:style>
  <w:style w:type="paragraph" w:customStyle="1" w:styleId="ac">
    <w:name w:val="Заголовок таблицы"/>
    <w:basedOn w:val="ab"/>
    <w:uiPriority w:val="99"/>
    <w:rsid w:val="00A320EA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7C5E7-56E3-454D-A942-044C34F9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2638</Words>
  <Characters>15040</Characters>
  <Application>Microsoft Office Word</Application>
  <DocSecurity>0</DocSecurity>
  <Lines>125</Lines>
  <Paragraphs>35</Paragraphs>
  <ScaleCrop>false</ScaleCrop>
  <Company/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ОРГАНИЗАЦИИ ДОСУГА</dc:title>
  <dc:subject/>
  <dc:creator>Ivar</dc:creator>
  <cp:keywords/>
  <dc:description/>
  <cp:lastModifiedBy>admin</cp:lastModifiedBy>
  <cp:revision>13</cp:revision>
  <cp:lastPrinted>2018-01-18T14:24:00Z</cp:lastPrinted>
  <dcterms:created xsi:type="dcterms:W3CDTF">2016-10-22T22:59:00Z</dcterms:created>
  <dcterms:modified xsi:type="dcterms:W3CDTF">2018-01-18T14:27:00Z</dcterms:modified>
</cp:coreProperties>
</file>